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1FA227AA" w:rsidR="009C2E36" w:rsidRPr="00A17CE2" w:rsidRDefault="00213404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A17CE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7E73B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81</w:t>
                              </w:r>
                              <w:r w:rsidRPr="00A17CE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7C1479" w:rsidRPr="00A17CE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MESA QUIR</w:t>
                              </w:r>
                              <w:r w:rsidRPr="00A17CE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Ú</w:t>
                              </w:r>
                              <w:r w:rsidR="007C1479" w:rsidRPr="00A17CE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RGICA</w:t>
                              </w:r>
                              <w:r w:rsidR="009C2E36" w:rsidRPr="00A17CE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3240BA" w:rsidRPr="00A17CE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PARA ENDOSCOPIA</w:t>
                              </w:r>
                              <w:r w:rsidR="001C261F" w:rsidRPr="00A17CE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ADAPTADA PARA ARCO EN 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1FA227AA" w:rsidR="009C2E36" w:rsidRPr="00A17CE2" w:rsidRDefault="00213404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A17CE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7E73B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81</w:t>
                        </w:r>
                        <w:r w:rsidRPr="00A17CE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7C1479" w:rsidRPr="00A17CE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MESA QUIR</w:t>
                        </w:r>
                        <w:r w:rsidRPr="00A17CE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Ú</w:t>
                        </w:r>
                        <w:r w:rsidR="007C1479" w:rsidRPr="00A17CE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RGICA</w:t>
                        </w:r>
                        <w:r w:rsidR="009C2E36" w:rsidRPr="00A17CE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  <w:r w:rsidR="003240BA" w:rsidRPr="00A17CE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PARA ENDOSCOPIA</w:t>
                        </w:r>
                        <w:r w:rsidR="001C261F" w:rsidRPr="00A17CE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ADAPTADA PARA ARCO EN C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460"/>
        <w:gridCol w:w="704"/>
        <w:gridCol w:w="1813"/>
        <w:gridCol w:w="1175"/>
        <w:gridCol w:w="1494"/>
        <w:gridCol w:w="2987"/>
      </w:tblGrid>
      <w:tr w:rsidR="00937E4B" w:rsidRPr="00A17CE2" w14:paraId="3D4E6945" w14:textId="77777777" w:rsidTr="00A17CE2">
        <w:trPr>
          <w:trHeight w:val="544"/>
        </w:trPr>
        <w:tc>
          <w:tcPr>
            <w:tcW w:w="1571" w:type="dxa"/>
          </w:tcPr>
          <w:p w14:paraId="1593B806" w14:textId="77777777" w:rsidR="00937E4B" w:rsidRPr="00A17CE2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0BD0ABF8" w:rsidR="00937E4B" w:rsidRPr="00A17CE2" w:rsidRDefault="00A17CE2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3D43B8D2" w14:textId="77777777" w:rsidR="00937E4B" w:rsidRPr="00A17CE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13" w:type="dxa"/>
          </w:tcPr>
          <w:p w14:paraId="6A1635D1" w14:textId="77777777" w:rsidR="00937E4B" w:rsidRPr="00A17CE2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4B76F1FB" w:rsidR="00937E4B" w:rsidRPr="00A17CE2" w:rsidRDefault="00A17CE2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175" w:type="dxa"/>
          </w:tcPr>
          <w:p w14:paraId="44DD84BA" w14:textId="77777777" w:rsidR="00937E4B" w:rsidRPr="00A17CE2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A17CE2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7859D027" w:rsidR="00937E4B" w:rsidRPr="00A17CE2" w:rsidRDefault="00A17CE2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A17CE2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17CE2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A17CE2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A17CE2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A17CE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17CE2" w14:paraId="6DC11A7E" w14:textId="77777777" w:rsidTr="00A17CE2">
        <w:trPr>
          <w:trHeight w:val="546"/>
        </w:trPr>
        <w:tc>
          <w:tcPr>
            <w:tcW w:w="1571" w:type="dxa"/>
          </w:tcPr>
          <w:p w14:paraId="042944AD" w14:textId="000253E7" w:rsidR="00937E4B" w:rsidRPr="00A17CE2" w:rsidRDefault="00A17CE2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A17CE2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A17CE2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2B8A252E" w14:textId="296395BC" w:rsidR="00937E4B" w:rsidRPr="00A17CE2" w:rsidRDefault="00A17CE2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A17CE2" w14:paraId="0C8DDE10" w14:textId="77777777" w:rsidTr="00A17CE2">
        <w:trPr>
          <w:trHeight w:val="2267"/>
        </w:trPr>
        <w:tc>
          <w:tcPr>
            <w:tcW w:w="1571" w:type="dxa"/>
          </w:tcPr>
          <w:p w14:paraId="24224A3D" w14:textId="77777777" w:rsidR="00937E4B" w:rsidRPr="00A17CE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A17CE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A17CE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A17CE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A17CE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3C791922" w:rsidR="008E453B" w:rsidRPr="00A17CE2" w:rsidRDefault="00A17CE2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224E48A6" w:rsidR="00937E4B" w:rsidRPr="00A17CE2" w:rsidRDefault="00A17CE2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38270A7D" w14:textId="77777777" w:rsidR="00937E4B" w:rsidRPr="00A17CE2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4BF7C5" w14:textId="028BC7EE" w:rsidR="00B07EB9" w:rsidRPr="00A17CE2" w:rsidRDefault="00A17CE2" w:rsidP="00B07EB9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 xml:space="preserve">DEFINICIÓN:  MESA QUIRÚRGICA PARA ENDOSCOPIA, ADAPTADA PARA SU USO EN ARCO EN C. </w:t>
            </w:r>
          </w:p>
          <w:p w14:paraId="7B6CF3D0" w14:textId="77777777" w:rsidR="00B07EB9" w:rsidRPr="00A17CE2" w:rsidRDefault="00B07EB9" w:rsidP="00B07EB9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D27C0F" w14:textId="53F5D3F7" w:rsidR="00B07EB9" w:rsidRPr="00A17CE2" w:rsidRDefault="00A17CE2" w:rsidP="00B07EB9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2EEE0AEA" w14:textId="77777777" w:rsidR="00B07EB9" w:rsidRPr="00A17CE2" w:rsidRDefault="00B07EB9" w:rsidP="00B07EB9">
            <w:pPr>
              <w:pStyle w:val="Prrafodelista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D258713" w14:textId="39CBFBB8" w:rsidR="00B07EB9" w:rsidRPr="00A17CE2" w:rsidRDefault="00A17CE2" w:rsidP="00B07EB9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 xml:space="preserve">CONTROL REMOTO PARA CONTROLAR MOVIMIENTOS CON 26 FUNCIONES. </w:t>
            </w:r>
          </w:p>
          <w:p w14:paraId="23BBDC77" w14:textId="2E765E78" w:rsidR="00B07EB9" w:rsidRPr="00A17CE2" w:rsidRDefault="00A17CE2" w:rsidP="00B07EB9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COJINES INDEPENDIENTES, UNO PARA CADA SECCIÓN DE LA MESA, ELÉCTRICAMENTE CONDUCTIVOS O ANTIESTÁTICOS, REMOVIBLES, SIN COSTURAS</w:t>
            </w:r>
            <w:r w:rsidRPr="00A17CE2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>VISIBLES, DESMONTABLES MEDIANTE VELCRO, LIBRES DE LÁTEX, PERMEABLES A RAYOS X.</w:t>
            </w:r>
          </w:p>
          <w:p w14:paraId="79057EBE" w14:textId="086D0CB3" w:rsidR="00B07EB9" w:rsidRPr="00A17CE2" w:rsidRDefault="00A17CE2" w:rsidP="00B07EB9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ÁREA DE IMAGEN:</w:t>
            </w:r>
          </w:p>
          <w:p w14:paraId="62DC4418" w14:textId="3410A4C9" w:rsidR="00B07EB9" w:rsidRPr="00A17CE2" w:rsidRDefault="00A17CE2" w:rsidP="00B07EB9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  <w:t>2.3.1 ÁREA RADIOTRANSPARENTE:</w:t>
            </w:r>
          </w:p>
          <w:p w14:paraId="372D3D56" w14:textId="694FFA16" w:rsidR="00B07EB9" w:rsidRPr="00A17CE2" w:rsidRDefault="00A17CE2" w:rsidP="00B07EB9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  <w:t>2.3.1.1 CON PIERNA INDIVIDUAL ESTÁNDAR: 1.018 MM</w:t>
            </w:r>
          </w:p>
          <w:p w14:paraId="5D96E64E" w14:textId="4884B88C" w:rsidR="00B07EB9" w:rsidRPr="00A17CE2" w:rsidRDefault="00A17CE2" w:rsidP="00B07EB9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  <w:t>2.3.1.2 CON PIERNA INDIVIDUAL EXTENDIDA: 1.322 MM</w:t>
            </w:r>
          </w:p>
          <w:p w14:paraId="010E24EB" w14:textId="5189C74C" w:rsidR="00B07EB9" w:rsidRPr="00A17CE2" w:rsidRDefault="00A17CE2" w:rsidP="00B07EB9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  <w:t>2.3.1.3 CON PIERNA DIVIDIDA: 1.281 MM</w:t>
            </w:r>
          </w:p>
          <w:p w14:paraId="16AAF209" w14:textId="4257ADB3" w:rsidR="00B07EB9" w:rsidRPr="00A17CE2" w:rsidRDefault="00A17CE2" w:rsidP="00B07EB9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  <w:t>2.3.2 DESLIZAMIENTO MÁXIMO DE LA CABEZA:</w:t>
            </w:r>
          </w:p>
          <w:p w14:paraId="3714129F" w14:textId="59D64220" w:rsidR="00B07EB9" w:rsidRPr="00A17CE2" w:rsidRDefault="00A17CE2" w:rsidP="00B07EB9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  <w:t>2.3.2.1 CON RESPALDO ESTÁNDAR: 1.016 MM</w:t>
            </w:r>
          </w:p>
          <w:p w14:paraId="181B2A74" w14:textId="108D4B45" w:rsidR="00B07EB9" w:rsidRPr="00A17CE2" w:rsidRDefault="00A17CE2" w:rsidP="00B07EB9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  <w:t>2.3.2.2 CON RESPALDO DIVIDIDO: 999 MM</w:t>
            </w:r>
          </w:p>
          <w:p w14:paraId="65386746" w14:textId="7C816E3E" w:rsidR="00B07EB9" w:rsidRPr="00A17CE2" w:rsidRDefault="00A17CE2" w:rsidP="00B07EB9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  <w:t>2.3.3 EXTENSIONES DE IMAGEN / RADIO TRANSPARENCIA DE 360°:</w:t>
            </w:r>
          </w:p>
          <w:p w14:paraId="3FDEDF0B" w14:textId="248EE7F0" w:rsidR="00B07EB9" w:rsidRPr="00A17CE2" w:rsidRDefault="00A17CE2" w:rsidP="00B07EB9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  <w:t>2.3.3.1 CON EXTENSIÓN CORTA: 1.193 MM, 736 MM RADIOTRANSPARENTES EN 360°.</w:t>
            </w:r>
          </w:p>
          <w:p w14:paraId="641F7113" w14:textId="5842809D" w:rsidR="00B07EB9" w:rsidRPr="00A17CE2" w:rsidRDefault="00A17CE2" w:rsidP="00B07EB9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  <w:t>2.3.3.2 CON EXTENSIÓN LARGA: 1.407 MM, 900 MM RADIOTRANSPARENTES EN 360°</w:t>
            </w:r>
          </w:p>
          <w:p w14:paraId="2541DC11" w14:textId="41928C1A" w:rsidR="00B07EB9" w:rsidRPr="00A17CE2" w:rsidRDefault="00A17CE2" w:rsidP="00B07EB9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ESTRUCTURA DE ACERO INOXIDABLE</w:t>
            </w:r>
          </w:p>
          <w:p w14:paraId="6AA43CCF" w14:textId="0B1EB1C9" w:rsidR="00B07EB9" w:rsidRPr="00A17CE2" w:rsidRDefault="00A17CE2" w:rsidP="00B07EB9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DISEÑO PARA ACOMODAR SISTEMAS DE BRAZO EN C</w:t>
            </w:r>
          </w:p>
          <w:p w14:paraId="39BDB9BA" w14:textId="47F658EE" w:rsidR="00B07EB9" w:rsidRPr="00A17CE2" w:rsidRDefault="00A17CE2" w:rsidP="00B07EB9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ALTURA VARIABLE</w:t>
            </w:r>
          </w:p>
          <w:p w14:paraId="3E8AD6F5" w14:textId="0AF21939" w:rsidR="00B07EB9" w:rsidRPr="00A17CE2" w:rsidRDefault="00A17CE2" w:rsidP="00B07EB9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RUEDAS ANTIESTÁTICAS O CONDUCTIVAS DE 80 MM.</w:t>
            </w:r>
          </w:p>
          <w:p w14:paraId="6F654C4B" w14:textId="16C32A24" w:rsidR="00B07EB9" w:rsidRPr="00A17CE2" w:rsidRDefault="00A17CE2" w:rsidP="00B07EB9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 xml:space="preserve">LARGO 2,000 A 2,200 MM, ANCHO 500 A 600CM </w:t>
            </w:r>
          </w:p>
          <w:p w14:paraId="1C2CCA8A" w14:textId="6FA49BAA" w:rsidR="00B07EB9" w:rsidRPr="00A17CE2" w:rsidRDefault="00A17CE2" w:rsidP="00B07EB9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ALTURA MÍNIMA 580 A 1,200 MM</w:t>
            </w:r>
          </w:p>
          <w:p w14:paraId="7D62DC2E" w14:textId="7EAF3B10" w:rsidR="00B07EB9" w:rsidRPr="00A17CE2" w:rsidRDefault="00A17CE2" w:rsidP="00B07EB9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 xml:space="preserve">CARGA MÁXIMA DE 450 KG </w:t>
            </w:r>
          </w:p>
          <w:p w14:paraId="54A5DEED" w14:textId="141EA9EE" w:rsidR="00B07EB9" w:rsidRPr="00A17CE2" w:rsidRDefault="00A17CE2" w:rsidP="00B07EB9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INCLINACIÓN TRENDELENBURG +30/-31°</w:t>
            </w:r>
          </w:p>
          <w:p w14:paraId="7A65FAA4" w14:textId="3056D820" w:rsidR="00B07EB9" w:rsidRPr="00A17CE2" w:rsidRDefault="00A17CE2" w:rsidP="00B07EB9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 xml:space="preserve">PESO DE MESA 300 A 350 KG </w:t>
            </w:r>
          </w:p>
          <w:p w14:paraId="500D4FA0" w14:textId="0101AEA2" w:rsidR="00631F64" w:rsidRPr="00A17CE2" w:rsidRDefault="00A17CE2" w:rsidP="00B07EB9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 w:rsidRPr="00A17CE2">
              <w:rPr>
                <w:rFonts w:ascii="Arial" w:hAnsi="Arial" w:cs="Arial"/>
                <w:bCs/>
                <w:sz w:val="18"/>
                <w:szCs w:val="18"/>
              </w:rPr>
              <w:t>DESPLAZAMIENTO  TRANSVERSAL</w:t>
            </w:r>
            <w:proofErr w:type="gramEnd"/>
          </w:p>
          <w:p w14:paraId="354D6FE6" w14:textId="39DBC876" w:rsidR="00B07EB9" w:rsidRPr="00A17CE2" w:rsidRDefault="00A17CE2" w:rsidP="00B07EB9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DESPLAZAMIENTO  LONGITUDINAL DE  430 MM.</w:t>
            </w:r>
          </w:p>
          <w:p w14:paraId="761B3359" w14:textId="4CD413E7" w:rsidR="00BE6F44" w:rsidRPr="00A17CE2" w:rsidRDefault="00BE6F44" w:rsidP="00910E7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17CE2" w14:paraId="0F8E2BEC" w14:textId="77777777" w:rsidTr="00A17CE2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A17CE2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623D88BD" w:rsidR="00937E4B" w:rsidRPr="00A17CE2" w:rsidRDefault="00A17CE2" w:rsidP="00A17CE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460" w:type="dxa"/>
          </w:tcPr>
          <w:p w14:paraId="61939C7A" w14:textId="2109597F" w:rsidR="00937E4B" w:rsidRPr="00A17CE2" w:rsidRDefault="00A17CE2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6E6CE88" w14:textId="6C928503" w:rsidR="00937E4B" w:rsidRPr="00A17CE2" w:rsidRDefault="00A17CE2" w:rsidP="007E73BB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A17CE2" w14:paraId="66988BB2" w14:textId="77777777" w:rsidTr="00A17CE2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A17CE2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620ABB49" w14:textId="77777777" w:rsidR="00937E4B" w:rsidRPr="00A17CE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50BFBBE8" w14:textId="77777777" w:rsidR="00937E4B" w:rsidRPr="00A17CE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17CE2" w14:paraId="611701FE" w14:textId="77777777" w:rsidTr="00A17CE2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A17CE2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9B2614B" w14:textId="77777777" w:rsidR="00937E4B" w:rsidRPr="00A17CE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B4B415B" w14:textId="77777777" w:rsidR="00937E4B" w:rsidRPr="00A17CE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17CE2" w14:paraId="7FAA77C7" w14:textId="77777777" w:rsidTr="00A17CE2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A17CE2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3B92CED4" w:rsidR="00937E4B" w:rsidRPr="00A17CE2" w:rsidRDefault="00A17CE2" w:rsidP="00A17CE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A17CE2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60" w:type="dxa"/>
          </w:tcPr>
          <w:p w14:paraId="4C567C69" w14:textId="713FA91C" w:rsidR="00937E4B" w:rsidRPr="00A17CE2" w:rsidRDefault="00A17CE2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004A86D5" w:rsidR="00937E4B" w:rsidRPr="00A17CE2" w:rsidRDefault="00A17CE2" w:rsidP="007E73BB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A17CE2" w14:paraId="3AD1921B" w14:textId="77777777" w:rsidTr="00A17CE2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A17CE2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24ACCF4" w14:textId="77777777" w:rsidR="00937E4B" w:rsidRPr="00A17CE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5281E828" w:rsidR="00937E4B" w:rsidRPr="00A17CE2" w:rsidRDefault="00A17CE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110-120V AC, 60HZ.</w:t>
            </w:r>
          </w:p>
        </w:tc>
      </w:tr>
      <w:tr w:rsidR="00937E4B" w:rsidRPr="00A17CE2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7D97E65F" w:rsidR="009C2E36" w:rsidRPr="00A17CE2" w:rsidRDefault="00A17CE2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A17CE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A17CE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A17CE2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A17CE2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17CE2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A17CE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A17CE2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5D89DFF3" w14:textId="77777777" w:rsidR="009C2E36" w:rsidRPr="00A17CE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2CC2310D" w:rsidR="009C2E36" w:rsidRPr="00A17CE2" w:rsidRDefault="00A17CE2" w:rsidP="00A17CE2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1D809A4F" w14:textId="35EF987D" w:rsidR="009C2E36" w:rsidRPr="00A17CE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A17CE2" w14:paraId="28D8ED8E" w14:textId="77777777" w:rsidTr="00A17CE2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BE971" w14:textId="77777777" w:rsidR="00A17CE2" w:rsidRDefault="00A17CE2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5FF4" w14:textId="77777777" w:rsidR="00A17CE2" w:rsidRDefault="00A17CE2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74AE541" w14:textId="11DC069A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8E0839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996762433">
    <w:abstractNumId w:val="2"/>
  </w:num>
  <w:num w:numId="2" w16cid:durableId="1445420646">
    <w:abstractNumId w:val="1"/>
  </w:num>
  <w:num w:numId="3" w16cid:durableId="1718159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65D11"/>
    <w:rsid w:val="001C261F"/>
    <w:rsid w:val="00213404"/>
    <w:rsid w:val="00292E3C"/>
    <w:rsid w:val="003240BA"/>
    <w:rsid w:val="003F6177"/>
    <w:rsid w:val="004962F3"/>
    <w:rsid w:val="00631F64"/>
    <w:rsid w:val="007C1479"/>
    <w:rsid w:val="007E73BB"/>
    <w:rsid w:val="008E453B"/>
    <w:rsid w:val="00910E7F"/>
    <w:rsid w:val="00937E4B"/>
    <w:rsid w:val="009C2E36"/>
    <w:rsid w:val="00A17CE2"/>
    <w:rsid w:val="00A616A9"/>
    <w:rsid w:val="00B07EB9"/>
    <w:rsid w:val="00B4072C"/>
    <w:rsid w:val="00BE6F44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17CE2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A17CE2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8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Manzano</dc:creator>
  <cp:lastModifiedBy>Direccion de Recursos Materiales</cp:lastModifiedBy>
  <cp:revision>6</cp:revision>
  <dcterms:created xsi:type="dcterms:W3CDTF">2023-06-08T17:52:00Z</dcterms:created>
  <dcterms:modified xsi:type="dcterms:W3CDTF">2023-06-12T00:42:00Z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