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28547" w14:textId="77777777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BD6EFC0" w14:textId="77777777" w:rsidR="00937E4B" w:rsidRDefault="00937E4B">
      <w:pPr>
        <w:rPr>
          <w:b/>
          <w:sz w:val="20"/>
        </w:rPr>
      </w:pPr>
    </w:p>
    <w:p w14:paraId="6FB87043" w14:textId="7E5B00E7" w:rsidR="00937E4B" w:rsidRDefault="00B42B88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03EB597" wp14:editId="11261E09">
                <wp:simplePos x="0" y="0"/>
                <wp:positionH relativeFrom="page">
                  <wp:posOffset>653415</wp:posOffset>
                </wp:positionH>
                <wp:positionV relativeFrom="page">
                  <wp:posOffset>953770</wp:posOffset>
                </wp:positionV>
                <wp:extent cx="6398895" cy="328295"/>
                <wp:effectExtent l="0" t="1270" r="0" b="3810"/>
                <wp:wrapNone/>
                <wp:docPr id="2056567737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1838445395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DB4096" w14:textId="74FA16D8" w:rsidR="009C2E36" w:rsidRPr="005B12A2" w:rsidRDefault="007B2551" w:rsidP="00361791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192. </w:t>
                              </w:r>
                              <w:r w:rsidR="00494BFD" w:rsidRPr="005B12A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BALANZA GRANATARIA</w:t>
                              </w:r>
                              <w:r w:rsidR="00370ED7" w:rsidRPr="005B12A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DIGITAL</w:t>
                              </w:r>
                              <w:r w:rsidR="00494BFD" w:rsidRPr="005B12A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589264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9423682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3EB597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" fillcolor="#dadada" stroked="f">
                  <v:path arrowok="t"/>
                  <v:textbox>
                    <w:txbxContent>
                      <w:p w14:paraId="0EDB4096" w14:textId="74FA16D8" w:rsidR="009C2E36" w:rsidRPr="005B12A2" w:rsidRDefault="007B2551" w:rsidP="00361791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192. </w:t>
                        </w:r>
                        <w:r w:rsidR="00494BFD" w:rsidRPr="005B12A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BALANZA GRANATARIA</w:t>
                        </w:r>
                        <w:r w:rsidR="00370ED7" w:rsidRPr="005B12A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DIGITAL</w:t>
                        </w:r>
                        <w:r w:rsidR="00494BFD" w:rsidRPr="005B12A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1B7C08A" w14:textId="77777777" w:rsidR="00937E4B" w:rsidRDefault="00937E4B">
      <w:pPr>
        <w:rPr>
          <w:b/>
          <w:sz w:val="20"/>
        </w:rPr>
      </w:pPr>
    </w:p>
    <w:p w14:paraId="51622DE5" w14:textId="77777777" w:rsidR="00937E4B" w:rsidRDefault="00937E4B">
      <w:pPr>
        <w:rPr>
          <w:b/>
          <w:sz w:val="20"/>
        </w:rPr>
      </w:pPr>
    </w:p>
    <w:p w14:paraId="3E879A22" w14:textId="77777777" w:rsidR="00937E4B" w:rsidRDefault="00937E4B">
      <w:pPr>
        <w:spacing w:before="13"/>
        <w:rPr>
          <w:b/>
          <w:sz w:val="21"/>
        </w:rPr>
      </w:pPr>
    </w:p>
    <w:p w14:paraId="2F45160B" w14:textId="77777777" w:rsidR="005B12A2" w:rsidRDefault="005B12A2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5"/>
        <w:gridCol w:w="176"/>
        <w:gridCol w:w="704"/>
        <w:gridCol w:w="1813"/>
        <w:gridCol w:w="1175"/>
        <w:gridCol w:w="1494"/>
        <w:gridCol w:w="2987"/>
      </w:tblGrid>
      <w:tr w:rsidR="00937E4B" w:rsidRPr="005B12A2" w14:paraId="04E280E5" w14:textId="77777777" w:rsidTr="007B2551">
        <w:trPr>
          <w:trHeight w:val="544"/>
        </w:trPr>
        <w:tc>
          <w:tcPr>
            <w:tcW w:w="1855" w:type="dxa"/>
          </w:tcPr>
          <w:p w14:paraId="7330F26D" w14:textId="77777777" w:rsidR="00937E4B" w:rsidRPr="005B12A2" w:rsidRDefault="00937E4B" w:rsidP="00852C10">
            <w:pPr>
              <w:pStyle w:val="TableParagraph"/>
              <w:spacing w:before="3"/>
              <w:ind w:left="16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7D124E7" w14:textId="3A57B8C2" w:rsidR="00937E4B" w:rsidRPr="005B12A2" w:rsidRDefault="005B12A2" w:rsidP="00852C10">
            <w:pPr>
              <w:pStyle w:val="TableParagraph"/>
              <w:spacing w:before="1"/>
              <w:ind w:left="163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B12A2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880" w:type="dxa"/>
            <w:gridSpan w:val="2"/>
          </w:tcPr>
          <w:p w14:paraId="6D817B92" w14:textId="77777777" w:rsidR="00937E4B" w:rsidRPr="005B12A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13" w:type="dxa"/>
          </w:tcPr>
          <w:p w14:paraId="1B6E7F16" w14:textId="77777777" w:rsidR="00937E4B" w:rsidRPr="005B12A2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90E29F5" w14:textId="0AC2D83B" w:rsidR="00937E4B" w:rsidRPr="005B12A2" w:rsidRDefault="005B12A2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B12A2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175" w:type="dxa"/>
          </w:tcPr>
          <w:p w14:paraId="2F6C9A56" w14:textId="77777777" w:rsidR="00937E4B" w:rsidRPr="005B12A2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469924E" w14:textId="77777777" w:rsidR="00937E4B" w:rsidRPr="005B12A2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11EBBF7" w14:textId="061F8E9C" w:rsidR="00937E4B" w:rsidRPr="005B12A2" w:rsidRDefault="005B12A2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5B12A2">
              <w:rPr>
                <w:rFonts w:ascii="Arial" w:hAnsi="Arial" w:cs="Arial"/>
                <w:bCs/>
                <w:sz w:val="18"/>
                <w:szCs w:val="18"/>
              </w:rPr>
              <w:t>CLAVE DE CUADRO ESTATAL</w:t>
            </w:r>
          </w:p>
        </w:tc>
        <w:tc>
          <w:tcPr>
            <w:tcW w:w="2987" w:type="dxa"/>
          </w:tcPr>
          <w:p w14:paraId="631DAF7F" w14:textId="77777777" w:rsidR="00937E4B" w:rsidRPr="005B12A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B12A2" w14:paraId="646C33F8" w14:textId="77777777" w:rsidTr="007B2551">
        <w:trPr>
          <w:trHeight w:val="546"/>
        </w:trPr>
        <w:tc>
          <w:tcPr>
            <w:tcW w:w="1855" w:type="dxa"/>
          </w:tcPr>
          <w:p w14:paraId="007777EF" w14:textId="18D49E2D" w:rsidR="00937E4B" w:rsidRPr="005B12A2" w:rsidRDefault="005B12A2" w:rsidP="00852C10">
            <w:pPr>
              <w:pStyle w:val="TableParagraph"/>
              <w:spacing w:before="85"/>
              <w:ind w:left="163"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5B12A2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="007B255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5B12A2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349" w:type="dxa"/>
            <w:gridSpan w:val="6"/>
          </w:tcPr>
          <w:p w14:paraId="0240BBC8" w14:textId="77777777" w:rsidR="00937E4B" w:rsidRPr="005B12A2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870A4BA" w14:textId="38869CC8" w:rsidR="00937E4B" w:rsidRPr="005B12A2" w:rsidRDefault="005B12A2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5B12A2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5B12A2" w14:paraId="31F64A86" w14:textId="77777777" w:rsidTr="007B2551">
        <w:trPr>
          <w:trHeight w:val="2267"/>
        </w:trPr>
        <w:tc>
          <w:tcPr>
            <w:tcW w:w="1855" w:type="dxa"/>
          </w:tcPr>
          <w:p w14:paraId="26128BBB" w14:textId="77777777" w:rsidR="00937E4B" w:rsidRPr="005B12A2" w:rsidRDefault="00937E4B" w:rsidP="00852C10">
            <w:pPr>
              <w:pStyle w:val="TableParagraph"/>
              <w:ind w:left="16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0874F1D" w14:textId="77777777" w:rsidR="00937E4B" w:rsidRPr="005B12A2" w:rsidRDefault="00937E4B" w:rsidP="00852C10">
            <w:pPr>
              <w:pStyle w:val="TableParagraph"/>
              <w:ind w:left="16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1F2DEA1" w14:textId="77777777" w:rsidR="00937E4B" w:rsidRPr="005B12A2" w:rsidRDefault="00937E4B" w:rsidP="00852C10">
            <w:pPr>
              <w:pStyle w:val="TableParagraph"/>
              <w:ind w:left="16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D53B12F" w14:textId="77777777" w:rsidR="00937E4B" w:rsidRPr="005B12A2" w:rsidRDefault="00937E4B" w:rsidP="00852C10">
            <w:pPr>
              <w:pStyle w:val="TableParagraph"/>
              <w:ind w:left="16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EC14B17" w14:textId="77777777" w:rsidR="00937E4B" w:rsidRPr="005B12A2" w:rsidRDefault="00937E4B" w:rsidP="00852C10">
            <w:pPr>
              <w:pStyle w:val="TableParagraph"/>
              <w:ind w:left="16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86A844E" w14:textId="79387C84" w:rsidR="008E453B" w:rsidRPr="005B12A2" w:rsidRDefault="005B12A2" w:rsidP="00852C10">
            <w:pPr>
              <w:pStyle w:val="TableParagraph"/>
              <w:ind w:left="163" w:right="63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5B12A2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49625ABC" w14:textId="379F5F24" w:rsidR="00937E4B" w:rsidRPr="005B12A2" w:rsidRDefault="005B12A2" w:rsidP="00852C10">
            <w:pPr>
              <w:pStyle w:val="TableParagraph"/>
              <w:ind w:left="163"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5B12A2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349" w:type="dxa"/>
            <w:gridSpan w:val="6"/>
          </w:tcPr>
          <w:p w14:paraId="5D3FB330" w14:textId="77777777" w:rsidR="00937E4B" w:rsidRPr="005B12A2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FCA30EB" w14:textId="0BC73F82" w:rsidR="009C2E36" w:rsidRPr="005B12A2" w:rsidRDefault="005B12A2" w:rsidP="00937BE1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ind w:left="626"/>
              <w:rPr>
                <w:rFonts w:ascii="Arial" w:hAnsi="Arial" w:cs="Arial"/>
                <w:bCs/>
                <w:sz w:val="18"/>
                <w:szCs w:val="18"/>
              </w:rPr>
            </w:pPr>
            <w:r w:rsidRPr="005B12A2">
              <w:rPr>
                <w:rFonts w:ascii="Arial" w:hAnsi="Arial" w:cs="Arial"/>
                <w:bCs/>
                <w:sz w:val="18"/>
                <w:szCs w:val="18"/>
              </w:rPr>
              <w:t>DEFINICIÓN: BALANZA GRANATARIA, CON DOS PLATILLOS DE ACERO INOXIDABLE O PORCELANA.</w:t>
            </w:r>
          </w:p>
          <w:p w14:paraId="3AC3AA92" w14:textId="77777777" w:rsidR="00EC3080" w:rsidRPr="005B12A2" w:rsidRDefault="00EC3080" w:rsidP="00937BE1">
            <w:pPr>
              <w:pStyle w:val="TableParagraph"/>
              <w:tabs>
                <w:tab w:val="left" w:pos="214"/>
              </w:tabs>
              <w:ind w:left="62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A81B568" w14:textId="1B564C6A" w:rsidR="00937BE1" w:rsidRPr="005B12A2" w:rsidRDefault="005B12A2" w:rsidP="00937BE1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ind w:left="626"/>
              <w:rPr>
                <w:rFonts w:ascii="Arial" w:hAnsi="Arial" w:cs="Arial"/>
                <w:bCs/>
                <w:sz w:val="18"/>
                <w:szCs w:val="18"/>
              </w:rPr>
            </w:pPr>
            <w:r w:rsidRPr="005B12A2">
              <w:rPr>
                <w:rFonts w:ascii="Arial" w:hAnsi="Arial" w:cs="Arial"/>
                <w:bCs/>
                <w:sz w:val="18"/>
                <w:szCs w:val="18"/>
              </w:rPr>
              <w:t xml:space="preserve">DESCRIPCIÓN TÉCNICA: </w:t>
            </w:r>
          </w:p>
          <w:p w14:paraId="0CDB11CB" w14:textId="14429A34" w:rsidR="007372E9" w:rsidRPr="005B12A2" w:rsidRDefault="005B12A2" w:rsidP="00937BE1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5B12A2">
              <w:rPr>
                <w:rFonts w:ascii="Arial" w:hAnsi="Arial" w:cs="Arial"/>
                <w:bCs/>
                <w:sz w:val="18"/>
                <w:szCs w:val="18"/>
              </w:rPr>
              <w:t>CAPACIDAD DE 0 A 2,200 G.</w:t>
            </w:r>
          </w:p>
          <w:p w14:paraId="642F4C5B" w14:textId="30317F94" w:rsidR="00852C10" w:rsidRPr="005B12A2" w:rsidRDefault="005B12A2" w:rsidP="00937BE1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5B12A2">
              <w:rPr>
                <w:rFonts w:ascii="Arial" w:hAnsi="Arial" w:cs="Arial"/>
                <w:bCs/>
                <w:sz w:val="18"/>
                <w:szCs w:val="18"/>
              </w:rPr>
              <w:t>SENSIBILIDAD HASTA 0.1 G.</w:t>
            </w:r>
          </w:p>
          <w:p w14:paraId="62CFF969" w14:textId="655D9970" w:rsidR="007372E9" w:rsidRPr="005B12A2" w:rsidRDefault="005B12A2" w:rsidP="00937BE1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5B12A2">
              <w:rPr>
                <w:rFonts w:ascii="Arial" w:hAnsi="Arial" w:cs="Arial"/>
                <w:bCs/>
                <w:sz w:val="18"/>
                <w:szCs w:val="18"/>
              </w:rPr>
              <w:t>ESCALA DE 0 A 10 G DIVIDIDA EN 0.1 G.</w:t>
            </w:r>
          </w:p>
          <w:p w14:paraId="5FA02B80" w14:textId="32D042CD" w:rsidR="007372E9" w:rsidRPr="005B12A2" w:rsidRDefault="005B12A2" w:rsidP="00937BE1">
            <w:pPr>
              <w:pStyle w:val="TableParagraph"/>
              <w:numPr>
                <w:ilvl w:val="1"/>
                <w:numId w:val="4"/>
              </w:numPr>
              <w:tabs>
                <w:tab w:val="left" w:pos="214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5B12A2">
              <w:rPr>
                <w:rFonts w:ascii="Arial" w:hAnsi="Arial" w:cs="Arial"/>
                <w:bCs/>
                <w:sz w:val="18"/>
                <w:szCs w:val="18"/>
              </w:rPr>
              <w:t>OTRA ESCALA DE 0 A 200 G DIVIDIDA EN 10 G.</w:t>
            </w:r>
          </w:p>
          <w:p w14:paraId="1EB1BF18" w14:textId="77777777" w:rsidR="007372E9" w:rsidRPr="005B12A2" w:rsidRDefault="007372E9" w:rsidP="007372E9">
            <w:pPr>
              <w:pStyle w:val="Prrafodelista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3FCBD48" w14:textId="77777777" w:rsidR="007372E9" w:rsidRPr="005B12A2" w:rsidRDefault="007372E9" w:rsidP="007372E9">
            <w:pPr>
              <w:pStyle w:val="TableParagraph"/>
              <w:tabs>
                <w:tab w:val="left" w:pos="214"/>
              </w:tabs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B12A2" w14:paraId="3E0FE12B" w14:textId="77777777" w:rsidTr="007B2551">
        <w:trPr>
          <w:trHeight w:val="186"/>
        </w:trPr>
        <w:tc>
          <w:tcPr>
            <w:tcW w:w="1855" w:type="dxa"/>
            <w:vMerge w:val="restart"/>
          </w:tcPr>
          <w:p w14:paraId="5095C893" w14:textId="77777777" w:rsidR="00937E4B" w:rsidRPr="005B12A2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3C9DB3" w14:textId="554CB0F1" w:rsidR="00937E4B" w:rsidRPr="005B12A2" w:rsidRDefault="005B12A2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5B12A2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176" w:type="dxa"/>
          </w:tcPr>
          <w:p w14:paraId="397A9DE4" w14:textId="28902F2C" w:rsidR="00937E4B" w:rsidRPr="005B12A2" w:rsidRDefault="005B12A2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B12A2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300800B5" w14:textId="2FED6FB5" w:rsidR="00937E4B" w:rsidRPr="005B12A2" w:rsidRDefault="005B12A2" w:rsidP="007B2551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5B12A2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5B12A2" w14:paraId="06F91081" w14:textId="77777777" w:rsidTr="007B2551">
        <w:trPr>
          <w:trHeight w:val="256"/>
        </w:trPr>
        <w:tc>
          <w:tcPr>
            <w:tcW w:w="1855" w:type="dxa"/>
            <w:vMerge/>
            <w:tcBorders>
              <w:top w:val="nil"/>
            </w:tcBorders>
          </w:tcPr>
          <w:p w14:paraId="023DF80E" w14:textId="77777777" w:rsidR="00937E4B" w:rsidRPr="005B12A2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6" w:type="dxa"/>
          </w:tcPr>
          <w:p w14:paraId="1E61E4DD" w14:textId="77777777" w:rsidR="00937E4B" w:rsidRPr="005B12A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2C95B979" w14:textId="21C819E1" w:rsidR="00937E4B" w:rsidRPr="005B12A2" w:rsidRDefault="005B12A2" w:rsidP="00E414E3">
            <w:pPr>
              <w:pStyle w:val="TableParagraph"/>
              <w:tabs>
                <w:tab w:val="left" w:pos="214"/>
              </w:tabs>
              <w:ind w:left="117"/>
              <w:rPr>
                <w:rFonts w:ascii="Arial" w:hAnsi="Arial" w:cs="Arial"/>
                <w:bCs/>
                <w:sz w:val="18"/>
                <w:szCs w:val="18"/>
              </w:rPr>
            </w:pPr>
            <w:r w:rsidRPr="005B12A2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</w:tr>
      <w:tr w:rsidR="00937E4B" w:rsidRPr="005B12A2" w14:paraId="0B1CA136" w14:textId="77777777" w:rsidTr="007B2551">
        <w:trPr>
          <w:trHeight w:val="189"/>
        </w:trPr>
        <w:tc>
          <w:tcPr>
            <w:tcW w:w="1855" w:type="dxa"/>
            <w:vMerge/>
            <w:tcBorders>
              <w:top w:val="nil"/>
            </w:tcBorders>
          </w:tcPr>
          <w:p w14:paraId="1BFAEB86" w14:textId="77777777" w:rsidR="00937E4B" w:rsidRPr="005B12A2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6" w:type="dxa"/>
          </w:tcPr>
          <w:p w14:paraId="042A322D" w14:textId="77777777" w:rsidR="00937E4B" w:rsidRPr="005B12A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61D38831" w14:textId="77777777" w:rsidR="00937E4B" w:rsidRPr="005B12A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B12A2" w14:paraId="497B0762" w14:textId="77777777" w:rsidTr="007B2551">
        <w:trPr>
          <w:trHeight w:val="189"/>
        </w:trPr>
        <w:tc>
          <w:tcPr>
            <w:tcW w:w="1855" w:type="dxa"/>
            <w:vMerge w:val="restart"/>
          </w:tcPr>
          <w:p w14:paraId="64614D30" w14:textId="77777777" w:rsidR="00937E4B" w:rsidRPr="005B12A2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3DB099A" w14:textId="7B1ABE7A" w:rsidR="00937E4B" w:rsidRPr="005B12A2" w:rsidRDefault="005B12A2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5B12A2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5B12A2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176" w:type="dxa"/>
          </w:tcPr>
          <w:p w14:paraId="050C0049" w14:textId="43B52DF1" w:rsidR="00937E4B" w:rsidRPr="005B12A2" w:rsidRDefault="005B12A2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B12A2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3873B1DC" w14:textId="3FD4F4D1" w:rsidR="00937E4B" w:rsidRPr="005B12A2" w:rsidRDefault="005B12A2" w:rsidP="007B2551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5B12A2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5B12A2" w14:paraId="7DD718CB" w14:textId="77777777" w:rsidTr="007B2551">
        <w:trPr>
          <w:trHeight w:val="242"/>
        </w:trPr>
        <w:tc>
          <w:tcPr>
            <w:tcW w:w="1855" w:type="dxa"/>
            <w:vMerge/>
            <w:tcBorders>
              <w:top w:val="nil"/>
            </w:tcBorders>
          </w:tcPr>
          <w:p w14:paraId="0FD718DD" w14:textId="77777777" w:rsidR="00937E4B" w:rsidRPr="005B12A2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6" w:type="dxa"/>
          </w:tcPr>
          <w:p w14:paraId="49E19D18" w14:textId="77777777" w:rsidR="00937E4B" w:rsidRPr="005B12A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6F546E25" w14:textId="2D1B6AEF" w:rsidR="001D582F" w:rsidRPr="005B12A2" w:rsidRDefault="005B12A2" w:rsidP="001D582F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B12A2">
              <w:rPr>
                <w:rFonts w:ascii="Arial" w:hAnsi="Arial" w:cs="Arial"/>
                <w:bCs/>
                <w:sz w:val="18"/>
                <w:szCs w:val="18"/>
              </w:rPr>
              <w:t xml:space="preserve">   N/A </w:t>
            </w:r>
          </w:p>
          <w:p w14:paraId="151265C6" w14:textId="77777777" w:rsidR="00937E4B" w:rsidRPr="005B12A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B12A2" w14:paraId="6F338A6F" w14:textId="77777777">
        <w:trPr>
          <w:trHeight w:val="330"/>
        </w:trPr>
        <w:tc>
          <w:tcPr>
            <w:tcW w:w="10204" w:type="dxa"/>
            <w:gridSpan w:val="7"/>
          </w:tcPr>
          <w:p w14:paraId="3FDF28F8" w14:textId="7491CC40" w:rsidR="009C2E36" w:rsidRPr="005B12A2" w:rsidRDefault="005B12A2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5B12A2">
              <w:rPr>
                <w:rFonts w:ascii="Arial" w:hAnsi="Arial" w:cs="Arial"/>
                <w:bCs/>
                <w:sz w:val="18"/>
                <w:szCs w:val="18"/>
              </w:rPr>
              <w:t>DOCUMENTOS PARA ENTREGAR Y REQUISITOS DE EVALUACIÓN TÉCNICA:</w:t>
            </w:r>
          </w:p>
        </w:tc>
      </w:tr>
      <w:tr w:rsidR="00937E4B" w:rsidRPr="005B12A2" w14:paraId="005B8E3D" w14:textId="77777777">
        <w:trPr>
          <w:trHeight w:val="189"/>
        </w:trPr>
        <w:tc>
          <w:tcPr>
            <w:tcW w:w="10204" w:type="dxa"/>
            <w:gridSpan w:val="7"/>
          </w:tcPr>
          <w:p w14:paraId="2752A416" w14:textId="77777777" w:rsidR="009C2E36" w:rsidRPr="005B12A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86D98DD" w14:textId="77777777" w:rsidR="009C2E36" w:rsidRPr="005B12A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F8E2AF5" w14:textId="2B64D45E" w:rsidR="009C2E36" w:rsidRPr="005B12A2" w:rsidRDefault="005B12A2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B12A2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5C12B638" w14:textId="77777777" w:rsidR="009C2E36" w:rsidRPr="005B12A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4E56B8B" w14:textId="77777777" w:rsidR="009C2E36" w:rsidRPr="005B12A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536C6C5C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5B12A2" w14:paraId="664CE21B" w14:textId="77777777" w:rsidTr="005B12A2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AA359" w14:textId="77777777" w:rsidR="005B12A2" w:rsidRDefault="005B12A2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5F61" w14:textId="77777777" w:rsidR="005B12A2" w:rsidRDefault="005B12A2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0185FA17" w14:textId="77777777" w:rsidR="00937E4B" w:rsidRDefault="00937E4B">
      <w:pPr>
        <w:rPr>
          <w:b/>
          <w:sz w:val="20"/>
        </w:rPr>
      </w:pPr>
    </w:p>
    <w:p w14:paraId="0BD7FF1A" w14:textId="77777777" w:rsidR="00937E4B" w:rsidRDefault="00937E4B">
      <w:pPr>
        <w:rPr>
          <w:b/>
          <w:sz w:val="20"/>
        </w:rPr>
      </w:pPr>
    </w:p>
    <w:p w14:paraId="78624B81" w14:textId="77777777" w:rsidR="00937E4B" w:rsidRDefault="00937E4B">
      <w:pPr>
        <w:rPr>
          <w:b/>
          <w:sz w:val="20"/>
        </w:rPr>
      </w:pPr>
    </w:p>
    <w:p w14:paraId="6DF78F01" w14:textId="77777777" w:rsidR="00937E4B" w:rsidRDefault="00937E4B">
      <w:pPr>
        <w:rPr>
          <w:b/>
          <w:sz w:val="20"/>
        </w:rPr>
      </w:pPr>
    </w:p>
    <w:p w14:paraId="4D361A9D" w14:textId="77777777" w:rsidR="00937E4B" w:rsidRDefault="00937E4B">
      <w:pPr>
        <w:rPr>
          <w:b/>
          <w:sz w:val="20"/>
        </w:rPr>
      </w:pPr>
    </w:p>
    <w:p w14:paraId="2FA7DF9D" w14:textId="77777777" w:rsidR="00937E4B" w:rsidRDefault="00937E4B">
      <w:pPr>
        <w:rPr>
          <w:b/>
          <w:sz w:val="20"/>
        </w:rPr>
      </w:pPr>
    </w:p>
    <w:p w14:paraId="563A570F" w14:textId="77777777" w:rsidR="00937E4B" w:rsidRDefault="00937E4B">
      <w:pPr>
        <w:rPr>
          <w:b/>
          <w:sz w:val="20"/>
        </w:rPr>
      </w:pPr>
    </w:p>
    <w:p w14:paraId="172AD02A" w14:textId="77777777" w:rsidR="00937E4B" w:rsidRDefault="00937E4B">
      <w:pPr>
        <w:rPr>
          <w:b/>
          <w:sz w:val="20"/>
        </w:rPr>
      </w:pPr>
    </w:p>
    <w:p w14:paraId="60809C72" w14:textId="77777777" w:rsidR="00937E4B" w:rsidRDefault="00937E4B">
      <w:pPr>
        <w:rPr>
          <w:b/>
          <w:sz w:val="20"/>
        </w:rPr>
      </w:pPr>
    </w:p>
    <w:p w14:paraId="40FE9C4D" w14:textId="77777777" w:rsidR="00937E4B" w:rsidRDefault="00937E4B">
      <w:pPr>
        <w:rPr>
          <w:b/>
          <w:sz w:val="20"/>
        </w:rPr>
      </w:pPr>
    </w:p>
    <w:p w14:paraId="02BF1C7B" w14:textId="77777777" w:rsidR="00937E4B" w:rsidRDefault="00937E4B">
      <w:pPr>
        <w:rPr>
          <w:b/>
          <w:sz w:val="20"/>
        </w:rPr>
      </w:pPr>
    </w:p>
    <w:p w14:paraId="78B43A60" w14:textId="77777777" w:rsidR="00937E4B" w:rsidRDefault="00937E4B">
      <w:pPr>
        <w:rPr>
          <w:b/>
          <w:sz w:val="20"/>
        </w:rPr>
      </w:pPr>
    </w:p>
    <w:p w14:paraId="35306EB6" w14:textId="77777777" w:rsidR="00937E4B" w:rsidRDefault="00937E4B">
      <w:pPr>
        <w:rPr>
          <w:b/>
          <w:sz w:val="20"/>
        </w:rPr>
      </w:pPr>
    </w:p>
    <w:p w14:paraId="1E141403" w14:textId="77777777" w:rsidR="00937E4B" w:rsidRDefault="00937E4B">
      <w:pPr>
        <w:rPr>
          <w:b/>
          <w:sz w:val="20"/>
        </w:rPr>
      </w:pPr>
    </w:p>
    <w:p w14:paraId="03506D0B" w14:textId="77777777" w:rsidR="00937E4B" w:rsidRDefault="00937E4B">
      <w:pPr>
        <w:rPr>
          <w:b/>
          <w:sz w:val="20"/>
        </w:rPr>
      </w:pPr>
    </w:p>
    <w:p w14:paraId="3F73EA15" w14:textId="77777777" w:rsidR="00937E4B" w:rsidRDefault="00937E4B">
      <w:pPr>
        <w:rPr>
          <w:b/>
          <w:sz w:val="20"/>
        </w:rPr>
      </w:pPr>
    </w:p>
    <w:p w14:paraId="5CE7EC1D" w14:textId="77777777" w:rsidR="00937E4B" w:rsidRDefault="00937E4B">
      <w:pPr>
        <w:rPr>
          <w:b/>
          <w:sz w:val="20"/>
        </w:rPr>
      </w:pPr>
    </w:p>
    <w:p w14:paraId="40A9E18D" w14:textId="4CCBD83C" w:rsidR="00937E4B" w:rsidRDefault="00937E4B">
      <w:pPr>
        <w:spacing w:before="4"/>
        <w:rPr>
          <w:b/>
          <w:sz w:val="11"/>
        </w:rPr>
      </w:pPr>
    </w:p>
    <w:sectPr w:rsidR="00937E4B" w:rsidSect="005F0A41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337EC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182277247">
    <w:abstractNumId w:val="3"/>
  </w:num>
  <w:num w:numId="2" w16cid:durableId="1207402389">
    <w:abstractNumId w:val="2"/>
  </w:num>
  <w:num w:numId="3" w16cid:durableId="968441077">
    <w:abstractNumId w:val="1"/>
  </w:num>
  <w:num w:numId="4" w16cid:durableId="172494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2111F"/>
    <w:rsid w:val="000734FF"/>
    <w:rsid w:val="001030AD"/>
    <w:rsid w:val="001237DB"/>
    <w:rsid w:val="001D582F"/>
    <w:rsid w:val="002718B0"/>
    <w:rsid w:val="00361791"/>
    <w:rsid w:val="00370ED7"/>
    <w:rsid w:val="00494BFD"/>
    <w:rsid w:val="0057121D"/>
    <w:rsid w:val="005A042C"/>
    <w:rsid w:val="005A4B4B"/>
    <w:rsid w:val="005B12A2"/>
    <w:rsid w:val="005B227A"/>
    <w:rsid w:val="005F0A41"/>
    <w:rsid w:val="00684CF7"/>
    <w:rsid w:val="007372E9"/>
    <w:rsid w:val="007456CC"/>
    <w:rsid w:val="00775C13"/>
    <w:rsid w:val="0078032F"/>
    <w:rsid w:val="007B2551"/>
    <w:rsid w:val="00852C10"/>
    <w:rsid w:val="008549F8"/>
    <w:rsid w:val="008C53F6"/>
    <w:rsid w:val="008E453B"/>
    <w:rsid w:val="008F1DAF"/>
    <w:rsid w:val="00937BE1"/>
    <w:rsid w:val="00937E4B"/>
    <w:rsid w:val="009B6146"/>
    <w:rsid w:val="009C1EA3"/>
    <w:rsid w:val="009C2E36"/>
    <w:rsid w:val="00A37B09"/>
    <w:rsid w:val="00B421FD"/>
    <w:rsid w:val="00B42B88"/>
    <w:rsid w:val="00B669C1"/>
    <w:rsid w:val="00B74187"/>
    <w:rsid w:val="00B74507"/>
    <w:rsid w:val="00CD5895"/>
    <w:rsid w:val="00CE3CD5"/>
    <w:rsid w:val="00DA357A"/>
    <w:rsid w:val="00DC0F3A"/>
    <w:rsid w:val="00DD38FA"/>
    <w:rsid w:val="00E01F1B"/>
    <w:rsid w:val="00E322DD"/>
    <w:rsid w:val="00E414E3"/>
    <w:rsid w:val="00E43993"/>
    <w:rsid w:val="00EB2219"/>
    <w:rsid w:val="00EC3080"/>
    <w:rsid w:val="00F128C3"/>
    <w:rsid w:val="00FF2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907A4"/>
  <w15:docId w15:val="{EB679CD3-C367-C74D-B1EC-579089313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A41"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0A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F0A41"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  <w:rsid w:val="005F0A41"/>
  </w:style>
  <w:style w:type="paragraph" w:customStyle="1" w:styleId="TableParagraph">
    <w:name w:val="Table Paragraph"/>
    <w:basedOn w:val="Normal"/>
    <w:uiPriority w:val="1"/>
    <w:qFormat/>
    <w:rsid w:val="005F0A41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B12A2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5B12A2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6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Banco de Sangre</dc:creator>
  <cp:lastModifiedBy>Direccion de Recursos Materiales</cp:lastModifiedBy>
  <cp:revision>5</cp:revision>
  <dcterms:created xsi:type="dcterms:W3CDTF">2023-06-09T18:05:00Z</dcterms:created>
  <dcterms:modified xsi:type="dcterms:W3CDTF">2023-06-12T00:48:00Z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