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648F18D" w:rsidR="009C2E36" w:rsidRPr="00933712" w:rsidRDefault="00EF260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936B7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82</w:t>
                              </w:r>
                              <w:r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C1479"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QUIR</w:t>
                              </w:r>
                              <w:r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Ú</w:t>
                              </w:r>
                              <w:r w:rsidR="007C1479"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RGICA</w:t>
                              </w:r>
                              <w:r w:rsidR="009C2E36"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240BA" w:rsidRPr="009337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PARA ENDOSCOPIA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648F18D" w:rsidR="009C2E36" w:rsidRPr="00933712" w:rsidRDefault="00EF260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936B7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82</w:t>
                        </w:r>
                        <w:r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C1479"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QUIR</w:t>
                        </w:r>
                        <w:r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Ú</w:t>
                        </w:r>
                        <w:r w:rsidR="007C1479"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RGICA</w:t>
                        </w:r>
                        <w:r w:rsidR="009C2E36"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3240BA" w:rsidRPr="009337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PARA ENDOSCOPIA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6"/>
        <w:gridCol w:w="819"/>
        <w:gridCol w:w="678"/>
        <w:gridCol w:w="1831"/>
        <w:gridCol w:w="1325"/>
        <w:gridCol w:w="1465"/>
        <w:gridCol w:w="2936"/>
      </w:tblGrid>
      <w:tr w:rsidR="00937E4B" w:rsidRPr="00933712" w14:paraId="3D4E6945" w14:textId="77777777" w:rsidTr="00933712">
        <w:trPr>
          <w:trHeight w:val="544"/>
        </w:trPr>
        <w:tc>
          <w:tcPr>
            <w:tcW w:w="642" w:type="pct"/>
          </w:tcPr>
          <w:p w14:paraId="1593B806" w14:textId="77777777" w:rsidR="00937E4B" w:rsidRPr="0093371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B08216A" w:rsidR="00937E4B" w:rsidRPr="00933712" w:rsidRDefault="00933712" w:rsidP="00933712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10" w:type="pct"/>
            <w:gridSpan w:val="2"/>
          </w:tcPr>
          <w:p w14:paraId="3D43B8D2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4" w:type="pct"/>
          </w:tcPr>
          <w:p w14:paraId="6A1635D1" w14:textId="77777777" w:rsidR="00937E4B" w:rsidRPr="0093371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2CF4A61" w:rsidR="00937E4B" w:rsidRPr="00933712" w:rsidRDefault="0093371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2" w:type="pct"/>
          </w:tcPr>
          <w:p w14:paraId="44DD84BA" w14:textId="77777777" w:rsidR="00937E4B" w:rsidRPr="0093371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93371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pct"/>
          </w:tcPr>
          <w:p w14:paraId="1E061813" w14:textId="12389500" w:rsidR="00937E4B" w:rsidRPr="00933712" w:rsidRDefault="0093371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93371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3371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93371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93371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33712" w14:paraId="6DC11A7E" w14:textId="77777777" w:rsidTr="00933712">
        <w:trPr>
          <w:trHeight w:val="546"/>
        </w:trPr>
        <w:tc>
          <w:tcPr>
            <w:tcW w:w="642" w:type="pct"/>
          </w:tcPr>
          <w:p w14:paraId="042944AD" w14:textId="1F73FB57" w:rsidR="00937E4B" w:rsidRPr="00933712" w:rsidRDefault="00933712" w:rsidP="00933712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93371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58" w:type="pct"/>
            <w:gridSpan w:val="6"/>
          </w:tcPr>
          <w:p w14:paraId="3E3C54B3" w14:textId="77777777" w:rsidR="00937E4B" w:rsidRPr="00933712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F073A15" w:rsidR="00937E4B" w:rsidRPr="00933712" w:rsidRDefault="0093371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933712" w14:paraId="0C8DDE10" w14:textId="77777777" w:rsidTr="00933712">
        <w:trPr>
          <w:trHeight w:val="2267"/>
        </w:trPr>
        <w:tc>
          <w:tcPr>
            <w:tcW w:w="642" w:type="pct"/>
          </w:tcPr>
          <w:p w14:paraId="24224A3D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883578E" w:rsidR="008E453B" w:rsidRPr="00933712" w:rsidRDefault="0093371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F79E735" w:rsidR="00937E4B" w:rsidRPr="00933712" w:rsidRDefault="0093371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58" w:type="pct"/>
            <w:gridSpan w:val="6"/>
          </w:tcPr>
          <w:p w14:paraId="38270A7D" w14:textId="77777777" w:rsidR="00937E4B" w:rsidRPr="0093371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3DC7C5A" w14:textId="7F8FBE21" w:rsidR="004A501E" w:rsidRPr="00933712" w:rsidRDefault="00933712" w:rsidP="004A501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 xml:space="preserve">DEFINICIÓN:  LA MESA DE PROCEDIMIENTOS ENDOSCÓPICOS INDISPENSABLE PARA REALIZAR CUALQUIER PROCEDIMIENTO ENDOSCÓPICO, PERMITE COLOCAR AL PACIENTE DENTRO DE LA SALA DE PROCEDIMIENTO. </w:t>
            </w:r>
          </w:p>
          <w:p w14:paraId="4C9B7232" w14:textId="77777777" w:rsidR="004A501E" w:rsidRPr="00933712" w:rsidRDefault="004A501E" w:rsidP="004A501E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78B86B" w14:textId="24DAD3C9" w:rsidR="004A501E" w:rsidRPr="00933712" w:rsidRDefault="00933712" w:rsidP="004A501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6C478296" w14:textId="77777777" w:rsidR="004A501E" w:rsidRPr="00933712" w:rsidRDefault="004A501E" w:rsidP="004A501E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E69AAA9" w14:textId="445EB609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ACCIONAMIENTO ELECTROHIDRÁULICO.</w:t>
            </w:r>
          </w:p>
          <w:p w14:paraId="06C4CAAC" w14:textId="6E8F3BF7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ESTRUCTURA DE ACERO INOXIDABLE</w:t>
            </w:r>
          </w:p>
          <w:p w14:paraId="469FE194" w14:textId="765FCB52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CONTROL DE MANDO CON 26 FUNCIONES.</w:t>
            </w:r>
          </w:p>
          <w:p w14:paraId="7E9DD456" w14:textId="51793F06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ALTURA VARIABLE.</w:t>
            </w:r>
          </w:p>
          <w:p w14:paraId="07E7E4D3" w14:textId="104A7339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RUEDAS ANTIESTÁTICAS O CONDUCTIVAS DE 80 MM.</w:t>
            </w:r>
          </w:p>
          <w:p w14:paraId="6642369C" w14:textId="2594822E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FRENO INMOVILIZADOR POR MEDIO DEL CONTROL.</w:t>
            </w:r>
          </w:p>
          <w:p w14:paraId="1535F536" w14:textId="02DC8D7C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 xml:space="preserve">LARGO 2,000 A 2,200 MM, ANCHO 500 A 600CM </w:t>
            </w:r>
          </w:p>
          <w:p w14:paraId="520CD9BB" w14:textId="5C6C2378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ALTURA MÍNIMA 580 A 1,</w:t>
            </w:r>
            <w:r w:rsidR="00680F37">
              <w:rPr>
                <w:rFonts w:ascii="Arial" w:hAnsi="Arial" w:cs="Arial"/>
                <w:bCs/>
                <w:sz w:val="18"/>
                <w:szCs w:val="18"/>
              </w:rPr>
              <w:t>200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 xml:space="preserve"> MM</w:t>
            </w:r>
          </w:p>
          <w:p w14:paraId="5209AEDA" w14:textId="3F3CBFC3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 xml:space="preserve">CARGA MÁXIMA DE 450 KG </w:t>
            </w:r>
          </w:p>
          <w:p w14:paraId="5885CBD1" w14:textId="357AAC4B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 xml:space="preserve">PESO DE MESA 300 A 350 KG </w:t>
            </w:r>
          </w:p>
          <w:p w14:paraId="1FE8FCFA" w14:textId="1D53F406" w:rsidR="004A501E" w:rsidRPr="00933712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COJINES INDEPENDIENTES, UNO PARA CADA SECCIÓN DE LA MESA, ELÉCTRICAMENTE CONDUCTIVOS O ANTIESTÁTICOS, REMOVIBLES, SIN COSTURAS</w:t>
            </w:r>
            <w:r w:rsidRPr="00933712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VISIBLES, DESMONTABLES MEDIANTE VELCRO, LIBRES DE LÁTEX, PERMEABLES A RAYOS X.</w:t>
            </w:r>
          </w:p>
          <w:p w14:paraId="483DB373" w14:textId="6F44F7E8" w:rsidR="004A501E" w:rsidRDefault="00933712" w:rsidP="004A501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INCLINACIÓN TRENDELENBURG +30/-31°</w:t>
            </w:r>
          </w:p>
          <w:p w14:paraId="4FD3C32A" w14:textId="77777777" w:rsidR="00680F37" w:rsidRPr="00A17CE2" w:rsidRDefault="00680F37" w:rsidP="00680F3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ÁREA DE IMAGEN:</w:t>
            </w:r>
          </w:p>
          <w:p w14:paraId="09F30CBC" w14:textId="4B6E5223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3.1 ÁREA RADIOTRANSPARENTE:</w:t>
            </w:r>
          </w:p>
          <w:p w14:paraId="4C3C400B" w14:textId="6251DEA8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3.1.1 CON PIERNA INDIVIDUAL ESTÁNDAR: 1.018 MM</w:t>
            </w:r>
          </w:p>
          <w:p w14:paraId="3E71C53B" w14:textId="79D7B9FB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3.1.2 CON PIERNA INDIVIDUAL EXTENDIDA: 1.322 MM</w:t>
            </w:r>
          </w:p>
          <w:p w14:paraId="2DA83D1B" w14:textId="6406C20D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3.1.3 CON PIERNA DIVIDIDA: 1.281 MM</w:t>
            </w:r>
          </w:p>
          <w:p w14:paraId="2A3CF207" w14:textId="724F4DE7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3.2 DESLIZAMIENTO MÁXIMO DE LA CABEZA:</w:t>
            </w:r>
          </w:p>
          <w:p w14:paraId="7F1DB960" w14:textId="676C874F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3.2.1 CON RESPALDO ESTÁNDAR: 1.016 MM</w:t>
            </w:r>
          </w:p>
          <w:p w14:paraId="325D98FA" w14:textId="498FCD39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3.2.2 CON RESPALDO DIVIDIDO: 999 MM</w:t>
            </w:r>
          </w:p>
          <w:p w14:paraId="4BC28776" w14:textId="2CC0D049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3.3 EXTENSIONES DE IMAGEN / RADIO TRANSPARENCIA DE 360°:</w:t>
            </w:r>
          </w:p>
          <w:p w14:paraId="00D38F24" w14:textId="7C034C6B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3.3.1 CON EXTENSIÓN CORTA: 1.193 MM, 736 MM RADIOTRANSPARENTES EN 360°.</w:t>
            </w:r>
          </w:p>
          <w:p w14:paraId="4F270050" w14:textId="2597A526" w:rsidR="00680F37" w:rsidRPr="00A17CE2" w:rsidRDefault="00680F37" w:rsidP="00680F3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ab/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A17CE2">
              <w:rPr>
                <w:rFonts w:ascii="Arial" w:hAnsi="Arial" w:cs="Arial"/>
                <w:bCs/>
                <w:sz w:val="18"/>
                <w:szCs w:val="18"/>
              </w:rPr>
              <w:t>3.3.2 CON EXTENSIÓN LARGA: 1.407 MM, 900 MM RADIOTRANSPARENTES EN 360°</w:t>
            </w:r>
          </w:p>
          <w:p w14:paraId="761B3359" w14:textId="2643EBA9" w:rsidR="00043748" w:rsidRPr="00933712" w:rsidRDefault="00043748" w:rsidP="00043748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33712" w14:paraId="0F8E2BEC" w14:textId="77777777" w:rsidTr="00933712">
        <w:trPr>
          <w:trHeight w:val="186"/>
        </w:trPr>
        <w:tc>
          <w:tcPr>
            <w:tcW w:w="642" w:type="pct"/>
            <w:vMerge w:val="restart"/>
          </w:tcPr>
          <w:p w14:paraId="398CC1B0" w14:textId="77777777" w:rsidR="00937E4B" w:rsidRPr="0093371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3D04143" w:rsidR="00937E4B" w:rsidRPr="00933712" w:rsidRDefault="00933712" w:rsidP="0093371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77" w:type="pct"/>
          </w:tcPr>
          <w:p w14:paraId="61939C7A" w14:textId="3072B04C" w:rsidR="00937E4B" w:rsidRPr="00933712" w:rsidRDefault="0093371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81" w:type="pct"/>
            <w:gridSpan w:val="5"/>
          </w:tcPr>
          <w:p w14:paraId="76E6CE88" w14:textId="0F922200" w:rsidR="00937E4B" w:rsidRPr="00933712" w:rsidRDefault="00933712" w:rsidP="0093371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933712" w14:paraId="66988BB2" w14:textId="77777777" w:rsidTr="00933712">
        <w:trPr>
          <w:trHeight w:val="256"/>
        </w:trPr>
        <w:tc>
          <w:tcPr>
            <w:tcW w:w="642" w:type="pct"/>
            <w:vMerge/>
            <w:tcBorders>
              <w:top w:val="nil"/>
            </w:tcBorders>
          </w:tcPr>
          <w:p w14:paraId="5C37C198" w14:textId="77777777" w:rsidR="00937E4B" w:rsidRPr="0093371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7" w:type="pct"/>
          </w:tcPr>
          <w:p w14:paraId="620ABB49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81" w:type="pct"/>
            <w:gridSpan w:val="5"/>
          </w:tcPr>
          <w:p w14:paraId="50BFBBE8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33712" w14:paraId="611701FE" w14:textId="77777777" w:rsidTr="00933712">
        <w:trPr>
          <w:trHeight w:val="189"/>
        </w:trPr>
        <w:tc>
          <w:tcPr>
            <w:tcW w:w="642" w:type="pct"/>
            <w:vMerge/>
            <w:tcBorders>
              <w:top w:val="nil"/>
            </w:tcBorders>
          </w:tcPr>
          <w:p w14:paraId="05341265" w14:textId="77777777" w:rsidR="00937E4B" w:rsidRPr="0093371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7" w:type="pct"/>
          </w:tcPr>
          <w:p w14:paraId="39B2614B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81" w:type="pct"/>
            <w:gridSpan w:val="5"/>
          </w:tcPr>
          <w:p w14:paraId="0B4B415B" w14:textId="77777777" w:rsidR="00937E4B" w:rsidRPr="0093371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33712" w14:paraId="7FAA77C7" w14:textId="77777777" w:rsidTr="00933712">
        <w:trPr>
          <w:trHeight w:val="189"/>
        </w:trPr>
        <w:tc>
          <w:tcPr>
            <w:tcW w:w="642" w:type="pct"/>
            <w:vMerge w:val="restart"/>
          </w:tcPr>
          <w:p w14:paraId="4AB4677B" w14:textId="77777777" w:rsidR="00937E4B" w:rsidRPr="0093371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437B144" w:rsidR="00937E4B" w:rsidRPr="00933712" w:rsidRDefault="00933712" w:rsidP="0093371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93371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77" w:type="pct"/>
          </w:tcPr>
          <w:p w14:paraId="4C567C69" w14:textId="2E45D46C" w:rsidR="00937E4B" w:rsidRPr="00933712" w:rsidRDefault="0093371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81" w:type="pct"/>
            <w:gridSpan w:val="5"/>
          </w:tcPr>
          <w:p w14:paraId="2CEF9EC3" w14:textId="5140EF79" w:rsidR="00937E4B" w:rsidRPr="00933712" w:rsidRDefault="00933712" w:rsidP="0093371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043748" w:rsidRPr="00933712" w14:paraId="3AD1921B" w14:textId="77777777" w:rsidTr="00933712">
        <w:trPr>
          <w:trHeight w:val="242"/>
        </w:trPr>
        <w:tc>
          <w:tcPr>
            <w:tcW w:w="642" w:type="pct"/>
            <w:vMerge/>
            <w:tcBorders>
              <w:top w:val="nil"/>
            </w:tcBorders>
          </w:tcPr>
          <w:p w14:paraId="49C1FE6F" w14:textId="77777777" w:rsidR="00043748" w:rsidRPr="00933712" w:rsidRDefault="00043748" w:rsidP="0004374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7" w:type="pct"/>
          </w:tcPr>
          <w:p w14:paraId="324ACCF4" w14:textId="77777777" w:rsidR="00043748" w:rsidRPr="00933712" w:rsidRDefault="00043748" w:rsidP="0004374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81" w:type="pct"/>
            <w:gridSpan w:val="5"/>
          </w:tcPr>
          <w:p w14:paraId="7AA5844E" w14:textId="1B5F8252" w:rsidR="00043748" w:rsidRPr="00933712" w:rsidRDefault="00933712" w:rsidP="0004374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110 O 220 V, 50HZ , 1,0 KW</w:t>
            </w:r>
          </w:p>
        </w:tc>
      </w:tr>
      <w:tr w:rsidR="00043748" w:rsidRPr="00933712" w14:paraId="4837BDFE" w14:textId="77777777" w:rsidTr="00933712">
        <w:trPr>
          <w:trHeight w:val="330"/>
        </w:trPr>
        <w:tc>
          <w:tcPr>
            <w:tcW w:w="5000" w:type="pct"/>
            <w:gridSpan w:val="7"/>
          </w:tcPr>
          <w:p w14:paraId="14DEF3B2" w14:textId="50E751F6" w:rsidR="00043748" w:rsidRPr="00933712" w:rsidRDefault="00933712" w:rsidP="00043748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93371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93371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93371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93371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3371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93371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3371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043748" w:rsidRPr="00933712" w14:paraId="69AC84CA" w14:textId="77777777" w:rsidTr="00933712">
        <w:trPr>
          <w:trHeight w:val="189"/>
        </w:trPr>
        <w:tc>
          <w:tcPr>
            <w:tcW w:w="5000" w:type="pct"/>
            <w:gridSpan w:val="7"/>
          </w:tcPr>
          <w:p w14:paraId="7637EE68" w14:textId="77777777" w:rsidR="00043748" w:rsidRPr="00933712" w:rsidRDefault="00043748" w:rsidP="0004374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768F9F8" w14:textId="6F9AE810" w:rsidR="00EF260C" w:rsidRPr="00933712" w:rsidRDefault="00933712" w:rsidP="00EF260C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3371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043748" w:rsidRPr="00933712" w:rsidRDefault="00043748" w:rsidP="0004374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043748" w:rsidRPr="00933712" w:rsidRDefault="00043748" w:rsidP="0004374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043748" w:rsidRPr="00933712" w:rsidRDefault="00043748" w:rsidP="0004374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043748" w:rsidRPr="00933712" w:rsidRDefault="00043748" w:rsidP="0004374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933712" w14:paraId="6A95B5A3" w14:textId="77777777" w:rsidTr="0093371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4B5B" w14:textId="77777777" w:rsidR="00933712" w:rsidRDefault="0093371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BD66" w14:textId="77777777" w:rsidR="00933712" w:rsidRDefault="0093371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8E083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779252104">
    <w:abstractNumId w:val="2"/>
  </w:num>
  <w:num w:numId="2" w16cid:durableId="1116565155">
    <w:abstractNumId w:val="1"/>
  </w:num>
  <w:num w:numId="3" w16cid:durableId="57482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3748"/>
    <w:rsid w:val="003240BA"/>
    <w:rsid w:val="004A501E"/>
    <w:rsid w:val="00680F37"/>
    <w:rsid w:val="007C1479"/>
    <w:rsid w:val="008E453B"/>
    <w:rsid w:val="00933712"/>
    <w:rsid w:val="00936B7C"/>
    <w:rsid w:val="00937E4B"/>
    <w:rsid w:val="009C2E36"/>
    <w:rsid w:val="00B4072C"/>
    <w:rsid w:val="00BB449B"/>
    <w:rsid w:val="00E00479"/>
    <w:rsid w:val="00EA4A68"/>
    <w:rsid w:val="00EF1E33"/>
    <w:rsid w:val="00EF260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33712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93371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5</cp:revision>
  <cp:lastPrinted>2023-06-12T22:13:00Z</cp:lastPrinted>
  <dcterms:created xsi:type="dcterms:W3CDTF">2023-06-08T17:53:00Z</dcterms:created>
  <dcterms:modified xsi:type="dcterms:W3CDTF">2023-06-12T22:14:00Z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